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6D" w:rsidRPr="008B168F" w:rsidRDefault="009B756D" w:rsidP="009B756D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8B16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№ 2 </w:t>
      </w:r>
    </w:p>
    <w:p w:rsidR="009B756D" w:rsidRPr="008B168F" w:rsidRDefault="009B756D" w:rsidP="009B756D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6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приказу от </w:t>
      </w:r>
      <w:r w:rsidR="008B168F" w:rsidRPr="008B168F">
        <w:rPr>
          <w:rFonts w:ascii="Times New Roman" w:hAnsi="Times New Roman" w:cs="Times New Roman"/>
          <w:b/>
          <w:sz w:val="24"/>
          <w:szCs w:val="24"/>
          <w:lang w:val="ru-RU"/>
        </w:rPr>
        <w:t>27.12</w:t>
      </w:r>
      <w:r w:rsidRPr="008B168F">
        <w:rPr>
          <w:rFonts w:ascii="Times New Roman" w:hAnsi="Times New Roman" w:cs="Times New Roman"/>
          <w:b/>
          <w:sz w:val="24"/>
          <w:szCs w:val="24"/>
          <w:lang w:val="ru-RU"/>
        </w:rPr>
        <w:t>.2022 № 01-26/</w:t>
      </w:r>
      <w:r w:rsidR="008B168F" w:rsidRPr="008B168F">
        <w:rPr>
          <w:rFonts w:ascii="Times New Roman" w:hAnsi="Times New Roman" w:cs="Times New Roman"/>
          <w:b/>
          <w:sz w:val="24"/>
          <w:szCs w:val="24"/>
          <w:lang w:val="ru-RU"/>
        </w:rPr>
        <w:t>218</w:t>
      </w:r>
    </w:p>
    <w:p w:rsidR="00262B57" w:rsidRPr="008B168F" w:rsidRDefault="00262B57" w:rsidP="006E6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57" w:rsidRDefault="00014780" w:rsidP="006E604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604E" w:rsidRPr="006E604E">
        <w:rPr>
          <w:rFonts w:ascii="Times New Roman" w:hAnsi="Times New Roman" w:cs="Times New Roman"/>
          <w:b/>
          <w:sz w:val="28"/>
          <w:szCs w:val="28"/>
        </w:rPr>
        <w:t>лан мероприятий (д</w:t>
      </w:r>
      <w:r w:rsidR="005E01B6" w:rsidRPr="006E604E">
        <w:rPr>
          <w:rFonts w:ascii="Times New Roman" w:hAnsi="Times New Roman" w:cs="Times New Roman"/>
          <w:b/>
          <w:sz w:val="28"/>
          <w:szCs w:val="28"/>
        </w:rPr>
        <w:t>орожная карта</w:t>
      </w:r>
      <w:r w:rsidR="006E604E" w:rsidRPr="006E604E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014780" w:rsidRDefault="006E604E" w:rsidP="006E604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604E">
        <w:rPr>
          <w:rFonts w:ascii="Times New Roman" w:eastAsia="Calibri" w:hAnsi="Times New Roman" w:cs="Times New Roman"/>
          <w:b/>
          <w:bCs/>
          <w:sz w:val="28"/>
          <w:szCs w:val="28"/>
        </w:rPr>
        <w:t>по созданию и обеспечению функционирования центр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6E604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образования естественно-научной </w:t>
      </w:r>
      <w:r w:rsidR="003F19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технологической </w:t>
      </w:r>
      <w:r w:rsidR="00014780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направленност</w:t>
      </w:r>
      <w:r w:rsidR="003F19A6">
        <w:rPr>
          <w:rFonts w:ascii="Times New Roman" w:eastAsia="Calibri" w:hAnsi="Times New Roman" w:cs="Times New Roman"/>
          <w:b/>
          <w:bCs/>
          <w:sz w:val="28"/>
          <w:szCs w:val="28"/>
        </w:rPr>
        <w:t>ей</w:t>
      </w:r>
    </w:p>
    <w:p w:rsidR="0076227F" w:rsidRDefault="006E604E" w:rsidP="006E604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604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«Точка роста»</w:t>
      </w:r>
    </w:p>
    <w:p w:rsidR="006E604E" w:rsidRDefault="00717DC4" w:rsidP="006E604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(далее – Центр</w:t>
      </w:r>
      <w:r w:rsidR="007622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«Точка роста»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6E604E" w:rsidRPr="00014780" w:rsidRDefault="006E604E" w:rsidP="006E604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0147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 w:rsidR="00014780" w:rsidRPr="000147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МОУ </w:t>
      </w:r>
      <w:r w:rsidR="003F19A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Карачихская</w:t>
      </w:r>
      <w:r w:rsidR="00014780" w:rsidRPr="000147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СШ ЯМР</w:t>
      </w:r>
    </w:p>
    <w:p w:rsidR="006E604E" w:rsidRPr="006E604E" w:rsidRDefault="006E604E" w:rsidP="006E604E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</w:pPr>
      <w:r w:rsidRPr="006E604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 xml:space="preserve">название 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обще</w:t>
      </w:r>
      <w:r w:rsidRPr="006E604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образовательной организации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46"/>
        <w:gridCol w:w="4972"/>
        <w:gridCol w:w="2151"/>
        <w:gridCol w:w="2541"/>
        <w:gridCol w:w="4624"/>
      </w:tblGrid>
      <w:tr w:rsidR="003C6B74" w:rsidRPr="005E01B6" w:rsidTr="001A618F">
        <w:tc>
          <w:tcPr>
            <w:tcW w:w="846" w:type="dxa"/>
          </w:tcPr>
          <w:p w:rsidR="005E01B6" w:rsidRPr="005E01B6" w:rsidRDefault="005E01B6" w:rsidP="005E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1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72" w:type="dxa"/>
          </w:tcPr>
          <w:p w:rsidR="005E01B6" w:rsidRPr="005E01B6" w:rsidRDefault="005E01B6" w:rsidP="005E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1B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1" w:type="dxa"/>
          </w:tcPr>
          <w:p w:rsidR="005E01B6" w:rsidRPr="005E01B6" w:rsidRDefault="005E01B6" w:rsidP="005E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1B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41" w:type="dxa"/>
          </w:tcPr>
          <w:p w:rsidR="005E01B6" w:rsidRPr="005E01B6" w:rsidRDefault="005E01B6" w:rsidP="005E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1B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4624" w:type="dxa"/>
          </w:tcPr>
          <w:p w:rsidR="005E01B6" w:rsidRPr="005E01B6" w:rsidRDefault="005E01B6" w:rsidP="005E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1B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17DC4" w:rsidRPr="005E01B6" w:rsidTr="001A618F">
        <w:tc>
          <w:tcPr>
            <w:tcW w:w="846" w:type="dxa"/>
          </w:tcPr>
          <w:p w:rsidR="00717DC4" w:rsidRPr="005E01B6" w:rsidRDefault="00717DC4" w:rsidP="005E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4"/>
          </w:tcPr>
          <w:p w:rsidR="00717DC4" w:rsidRPr="00143BED" w:rsidRDefault="00B13902" w:rsidP="00143BE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Нормативная и распорядительная</w:t>
            </w:r>
            <w:r w:rsidR="00055EBD" w:rsidRPr="0014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C6B74" w:rsidRPr="005E01B6" w:rsidTr="001A618F">
        <w:tc>
          <w:tcPr>
            <w:tcW w:w="846" w:type="dxa"/>
          </w:tcPr>
          <w:p w:rsidR="005E01B6" w:rsidRPr="005E01B6" w:rsidRDefault="00143BED" w:rsidP="0014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72" w:type="dxa"/>
          </w:tcPr>
          <w:p w:rsidR="00B42AB3" w:rsidRPr="005E01B6" w:rsidRDefault="00A6218D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назначении ответственного (ответств</w:t>
            </w:r>
            <w:r w:rsidR="00717DC4">
              <w:rPr>
                <w:rFonts w:ascii="Times New Roman" w:hAnsi="Times New Roman" w:cs="Times New Roman"/>
                <w:sz w:val="28"/>
                <w:szCs w:val="28"/>
              </w:rPr>
              <w:t>енных) за реализацию мероприятий по созданию Центра</w:t>
            </w:r>
            <w:r w:rsidR="0076227F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2151" w:type="dxa"/>
          </w:tcPr>
          <w:p w:rsidR="005E01B6" w:rsidRDefault="003F19A6" w:rsidP="00A6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  <w:p w:rsidR="00A6218D" w:rsidRPr="005E01B6" w:rsidRDefault="00A6218D" w:rsidP="00CC5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5E01B6" w:rsidRPr="005E01B6" w:rsidRDefault="00717DC4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CC5E82" w:rsidRPr="005E01B6" w:rsidRDefault="0076227F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322897">
              <w:rPr>
                <w:rFonts w:ascii="Times New Roman" w:hAnsi="Times New Roman" w:cs="Times New Roman"/>
                <w:sz w:val="28"/>
                <w:szCs w:val="28"/>
              </w:rPr>
              <w:t xml:space="preserve"> вступил в силу</w:t>
            </w:r>
          </w:p>
        </w:tc>
      </w:tr>
      <w:tr w:rsidR="003F19A6" w:rsidRPr="005E01B6" w:rsidTr="001A618F">
        <w:tc>
          <w:tcPr>
            <w:tcW w:w="846" w:type="dxa"/>
          </w:tcPr>
          <w:p w:rsidR="003F19A6" w:rsidRDefault="003F19A6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72" w:type="dxa"/>
          </w:tcPr>
          <w:p w:rsidR="003F19A6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 рабочей группы по реализации мероприятий по созданию Центра «Точка роста»</w:t>
            </w:r>
          </w:p>
        </w:tc>
        <w:tc>
          <w:tcPr>
            <w:tcW w:w="2151" w:type="dxa"/>
          </w:tcPr>
          <w:p w:rsidR="003F19A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  <w:p w:rsidR="003F19A6" w:rsidRPr="005E01B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3F19A6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3F19A6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вступил в силу</w:t>
            </w:r>
          </w:p>
          <w:p w:rsidR="003F19A6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9A6" w:rsidRPr="005E01B6" w:rsidTr="001A618F">
        <w:tc>
          <w:tcPr>
            <w:tcW w:w="846" w:type="dxa"/>
          </w:tcPr>
          <w:p w:rsidR="003F19A6" w:rsidRDefault="003F19A6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72" w:type="dxa"/>
          </w:tcPr>
          <w:p w:rsidR="003F19A6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назначении руководителя Центра «Точка роста»</w:t>
            </w:r>
          </w:p>
        </w:tc>
        <w:tc>
          <w:tcPr>
            <w:tcW w:w="2151" w:type="dxa"/>
          </w:tcPr>
          <w:p w:rsidR="003F19A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  <w:p w:rsidR="003F19A6" w:rsidRPr="005E01B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3F19A6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3F19A6" w:rsidRDefault="003F19A6" w:rsidP="0032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вступил в силу, размещен на официальном  сайте ОО и информационном стенде </w:t>
            </w:r>
          </w:p>
        </w:tc>
      </w:tr>
      <w:tr w:rsidR="003F19A6" w:rsidRPr="005E01B6" w:rsidTr="001A618F">
        <w:tc>
          <w:tcPr>
            <w:tcW w:w="846" w:type="dxa"/>
          </w:tcPr>
          <w:p w:rsidR="003F19A6" w:rsidRDefault="003F19A6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972" w:type="dxa"/>
          </w:tcPr>
          <w:p w:rsidR="003F19A6" w:rsidRDefault="003F19A6" w:rsidP="0032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плана мероприятий (дорожной карты) </w:t>
            </w:r>
            <w:r w:rsidRPr="006E60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созданию и обеспечению функционирования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</w:t>
            </w:r>
            <w:r w:rsidRPr="006E60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ентра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6E60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«Точка роста»</w:t>
            </w:r>
          </w:p>
        </w:tc>
        <w:tc>
          <w:tcPr>
            <w:tcW w:w="2151" w:type="dxa"/>
          </w:tcPr>
          <w:p w:rsidR="003F19A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  <w:p w:rsidR="003F19A6" w:rsidRPr="005E01B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3F19A6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7F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рабочая группа, ответственный за реализацию мероприятия,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центра</w:t>
            </w:r>
          </w:p>
        </w:tc>
        <w:tc>
          <w:tcPr>
            <w:tcW w:w="4624" w:type="dxa"/>
          </w:tcPr>
          <w:p w:rsidR="003F19A6" w:rsidRDefault="003F19A6" w:rsidP="006A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вступил в силу,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размещен на официальном сайте ОО</w:t>
            </w:r>
          </w:p>
        </w:tc>
      </w:tr>
      <w:tr w:rsidR="003C6B74" w:rsidRPr="005E01B6" w:rsidTr="001A618F">
        <w:tc>
          <w:tcPr>
            <w:tcW w:w="846" w:type="dxa"/>
          </w:tcPr>
          <w:p w:rsidR="004A521F" w:rsidRDefault="00143BED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A52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2" w:type="dxa"/>
          </w:tcPr>
          <w:p w:rsidR="004A521F" w:rsidRDefault="00322897" w:rsidP="0076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4A521F">
              <w:rPr>
                <w:rFonts w:ascii="Times New Roman" w:hAnsi="Times New Roman" w:cs="Times New Roman"/>
                <w:sz w:val="28"/>
                <w:szCs w:val="28"/>
              </w:rPr>
              <w:t xml:space="preserve"> о создании </w:t>
            </w:r>
            <w:r w:rsidR="004A52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</w:t>
            </w:r>
            <w:r w:rsidR="004A521F" w:rsidRPr="006E60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ентра «Точка роста»</w:t>
            </w:r>
          </w:p>
        </w:tc>
        <w:tc>
          <w:tcPr>
            <w:tcW w:w="2151" w:type="dxa"/>
          </w:tcPr>
          <w:p w:rsidR="004A521F" w:rsidRDefault="003F19A6" w:rsidP="0076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2023</w:t>
            </w:r>
          </w:p>
        </w:tc>
        <w:tc>
          <w:tcPr>
            <w:tcW w:w="2541" w:type="dxa"/>
          </w:tcPr>
          <w:p w:rsidR="004A521F" w:rsidRPr="0076227F" w:rsidRDefault="004A521F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4A521F" w:rsidRDefault="004A521F" w:rsidP="006A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322897">
              <w:rPr>
                <w:rFonts w:ascii="Times New Roman" w:hAnsi="Times New Roman" w:cs="Times New Roman"/>
                <w:sz w:val="28"/>
                <w:szCs w:val="28"/>
              </w:rPr>
              <w:t>вступил в силу</w:t>
            </w:r>
            <w:r w:rsidR="006A2F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289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</w:t>
            </w:r>
            <w:r w:rsidR="001A61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официальном сайте ОО</w:t>
            </w:r>
          </w:p>
        </w:tc>
      </w:tr>
      <w:tr w:rsidR="003C6B74" w:rsidRPr="005E01B6" w:rsidTr="001A618F">
        <w:tc>
          <w:tcPr>
            <w:tcW w:w="846" w:type="dxa"/>
          </w:tcPr>
          <w:p w:rsidR="0076227F" w:rsidRDefault="00143BED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52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72" w:type="dxa"/>
          </w:tcPr>
          <w:p w:rsidR="0076227F" w:rsidRDefault="00322897" w:rsidP="0032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</w:t>
            </w:r>
            <w:r w:rsidR="0076227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Центре </w:t>
            </w:r>
            <w:r w:rsidR="0076227F" w:rsidRPr="0076227F">
              <w:rPr>
                <w:rFonts w:ascii="Times New Roman" w:hAnsi="Times New Roman" w:cs="Times New Roman"/>
                <w:sz w:val="28"/>
                <w:szCs w:val="28"/>
              </w:rPr>
              <w:t>«Точка</w:t>
            </w:r>
            <w:r w:rsidR="0076227F">
              <w:rPr>
                <w:rFonts w:ascii="Times New Roman" w:hAnsi="Times New Roman" w:cs="Times New Roman"/>
                <w:sz w:val="28"/>
                <w:szCs w:val="28"/>
              </w:rPr>
              <w:t xml:space="preserve"> роста»» </w:t>
            </w:r>
          </w:p>
        </w:tc>
        <w:tc>
          <w:tcPr>
            <w:tcW w:w="2151" w:type="dxa"/>
          </w:tcPr>
          <w:p w:rsidR="0076227F" w:rsidRDefault="001A618F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76227F" w:rsidRPr="0076227F" w:rsidRDefault="0076227F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7F">
              <w:rPr>
                <w:rFonts w:ascii="Times New Roman" w:hAnsi="Times New Roman" w:cs="Times New Roman"/>
                <w:sz w:val="28"/>
                <w:szCs w:val="28"/>
              </w:rPr>
              <w:t>Руководитель ОО, рабочая группа, ответствен</w:t>
            </w:r>
            <w:r w:rsidR="006A2F29">
              <w:rPr>
                <w:rFonts w:ascii="Times New Roman" w:hAnsi="Times New Roman" w:cs="Times New Roman"/>
                <w:sz w:val="28"/>
                <w:szCs w:val="28"/>
              </w:rPr>
              <w:t xml:space="preserve">ный за реализацию мероприятия, </w:t>
            </w:r>
            <w:r w:rsidRPr="0076227F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  <w:tc>
          <w:tcPr>
            <w:tcW w:w="4624" w:type="dxa"/>
          </w:tcPr>
          <w:p w:rsidR="0076227F" w:rsidRDefault="0076227F" w:rsidP="006A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6A2F29">
              <w:rPr>
                <w:rFonts w:ascii="Times New Roman" w:hAnsi="Times New Roman" w:cs="Times New Roman"/>
                <w:sz w:val="28"/>
                <w:szCs w:val="28"/>
              </w:rPr>
              <w:t>вступил в силу,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ОО</w:t>
            </w:r>
          </w:p>
        </w:tc>
      </w:tr>
      <w:tr w:rsidR="003F19A6" w:rsidRPr="00055EBD" w:rsidTr="001A618F">
        <w:tc>
          <w:tcPr>
            <w:tcW w:w="846" w:type="dxa"/>
          </w:tcPr>
          <w:p w:rsidR="003F19A6" w:rsidRPr="00055EBD" w:rsidRDefault="003F19A6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72" w:type="dxa"/>
          </w:tcPr>
          <w:p w:rsidR="003F19A6" w:rsidRPr="00055EBD" w:rsidRDefault="003F19A6" w:rsidP="0076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Приказ о назначении ответственного за хранение оборудования и определении места хранения</w:t>
            </w:r>
          </w:p>
        </w:tc>
        <w:tc>
          <w:tcPr>
            <w:tcW w:w="2151" w:type="dxa"/>
          </w:tcPr>
          <w:p w:rsidR="003F19A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  <w:p w:rsidR="003F19A6" w:rsidRPr="005E01B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3F19A6" w:rsidRPr="00055EBD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3F19A6" w:rsidRPr="00055EBD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вступил в силу</w:t>
            </w:r>
          </w:p>
        </w:tc>
      </w:tr>
      <w:tr w:rsidR="003F19A6" w:rsidRPr="00055EBD" w:rsidTr="001A618F">
        <w:tc>
          <w:tcPr>
            <w:tcW w:w="846" w:type="dxa"/>
          </w:tcPr>
          <w:p w:rsidR="003F19A6" w:rsidRPr="00055EBD" w:rsidRDefault="003F19A6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72" w:type="dxa"/>
          </w:tcPr>
          <w:p w:rsidR="003F19A6" w:rsidRPr="00055EBD" w:rsidRDefault="003F19A6" w:rsidP="006A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н</w:t>
            </w: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азначени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нного за создание и ведение раздела Центра </w:t>
            </w: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 на официальном сайте ОО </w:t>
            </w:r>
          </w:p>
        </w:tc>
        <w:tc>
          <w:tcPr>
            <w:tcW w:w="2151" w:type="dxa"/>
          </w:tcPr>
          <w:p w:rsidR="003F19A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  <w:p w:rsidR="003F19A6" w:rsidRPr="005E01B6" w:rsidRDefault="003F19A6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3F19A6" w:rsidRPr="00055EBD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3F19A6" w:rsidRPr="00055EBD" w:rsidRDefault="003F19A6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вступил в силу</w:t>
            </w:r>
          </w:p>
          <w:p w:rsidR="003F19A6" w:rsidRPr="00055EBD" w:rsidRDefault="003F19A6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74" w:rsidRPr="00055EBD" w:rsidTr="001A618F">
        <w:tc>
          <w:tcPr>
            <w:tcW w:w="846" w:type="dxa"/>
          </w:tcPr>
          <w:p w:rsidR="00055EBD" w:rsidRPr="00055EBD" w:rsidRDefault="00143BED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55EBD" w:rsidRPr="00055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72" w:type="dxa"/>
          </w:tcPr>
          <w:p w:rsidR="00055EBD" w:rsidRPr="00055EBD" w:rsidRDefault="00055EBD" w:rsidP="004A5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штатного расписания Центра «Точка роста»</w:t>
            </w:r>
          </w:p>
        </w:tc>
        <w:tc>
          <w:tcPr>
            <w:tcW w:w="2151" w:type="dxa"/>
          </w:tcPr>
          <w:p w:rsidR="00055EBD" w:rsidRPr="00055EBD" w:rsidRDefault="00AA18AE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5EBD" w:rsidRPr="00055EBD">
              <w:rPr>
                <w:rFonts w:ascii="Times New Roman" w:hAnsi="Times New Roman" w:cs="Times New Roman"/>
                <w:sz w:val="28"/>
                <w:szCs w:val="28"/>
              </w:rPr>
              <w:t>вгуст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055EBD" w:rsidRPr="00055EBD" w:rsidRDefault="00055EBD" w:rsidP="0071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055EBD" w:rsidRPr="00055EBD" w:rsidRDefault="004F457A" w:rsidP="004F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утверждено</w:t>
            </w:r>
          </w:p>
        </w:tc>
      </w:tr>
      <w:tr w:rsidR="003C6B74" w:rsidRPr="005E01B6" w:rsidTr="001A618F">
        <w:tc>
          <w:tcPr>
            <w:tcW w:w="846" w:type="dxa"/>
          </w:tcPr>
          <w:p w:rsidR="00055EBD" w:rsidRPr="00055EBD" w:rsidRDefault="00143BED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55EBD" w:rsidRPr="0005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2" w:type="dxa"/>
          </w:tcPr>
          <w:p w:rsidR="00055EBD" w:rsidRPr="00055EBD" w:rsidRDefault="00055EBD" w:rsidP="00A6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должностных инструкций работников ОО</w:t>
            </w:r>
          </w:p>
        </w:tc>
        <w:tc>
          <w:tcPr>
            <w:tcW w:w="2151" w:type="dxa"/>
          </w:tcPr>
          <w:p w:rsidR="00055EBD" w:rsidRPr="00055EBD" w:rsidRDefault="00AA18AE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5EBD" w:rsidRPr="00055EBD">
              <w:rPr>
                <w:rFonts w:ascii="Times New Roman" w:hAnsi="Times New Roman" w:cs="Times New Roman"/>
                <w:sz w:val="28"/>
                <w:szCs w:val="28"/>
              </w:rPr>
              <w:t>вгуст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055EBD" w:rsidRPr="00055EBD" w:rsidRDefault="00055EBD" w:rsidP="006E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055EBD" w:rsidRPr="00055EBD" w:rsidRDefault="004F457A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утверждены</w:t>
            </w:r>
          </w:p>
          <w:p w:rsidR="00055EBD" w:rsidRDefault="00055EBD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74" w:rsidRPr="005E01B6" w:rsidTr="001A618F">
        <w:tc>
          <w:tcPr>
            <w:tcW w:w="846" w:type="dxa"/>
          </w:tcPr>
          <w:p w:rsidR="00523E26" w:rsidRPr="005E01B6" w:rsidRDefault="00143BED" w:rsidP="006C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5C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72" w:type="dxa"/>
          </w:tcPr>
          <w:p w:rsidR="00523E26" w:rsidRDefault="00523E26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ООП НОО, ООП ООО, ООП СОО:</w:t>
            </w:r>
          </w:p>
          <w:p w:rsidR="00523E26" w:rsidRDefault="00523E26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целевой раздел (планируемые результаты);</w:t>
            </w:r>
          </w:p>
          <w:p w:rsidR="00CD0FE9" w:rsidRDefault="00CD0FE9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26" w:rsidRDefault="00523E26" w:rsidP="008F3041">
            <w:pPr>
              <w:contextualSpacing/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содержательный раздел (</w:t>
            </w:r>
            <w:r w:rsidRPr="00B42AB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программа  формирования/развития УУД  у обучающихся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 xml:space="preserve">; </w:t>
            </w:r>
            <w:r w:rsidRPr="00B42AB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программы отдельных учебных  предметов, курсов и курсов внеурочной деятельности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 xml:space="preserve">; </w:t>
            </w:r>
            <w:r w:rsidRPr="00B42AB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рабоч</w:t>
            </w:r>
            <w:r w:rsidR="00CD0FE9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ая</w:t>
            </w:r>
            <w:r w:rsidRPr="00B42AB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 xml:space="preserve"> программ</w:t>
            </w:r>
            <w:r w:rsidR="00CD0FE9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а</w:t>
            </w:r>
            <w:r w:rsidRPr="00B42AB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 xml:space="preserve"> воспитания </w:t>
            </w:r>
            <w:r w:rsidR="00CD0FE9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о</w:t>
            </w:r>
            <w:r w:rsidRPr="00B42AB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бучающихся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);</w:t>
            </w:r>
          </w:p>
          <w:p w:rsidR="00CD0FE9" w:rsidRDefault="00CD0FE9" w:rsidP="008F3041">
            <w:pPr>
              <w:contextualSpacing/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</w:pPr>
          </w:p>
          <w:p w:rsidR="00523E26" w:rsidRDefault="00523E26" w:rsidP="00A6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 xml:space="preserve">- </w:t>
            </w:r>
            <w:r w:rsidRPr="00CD0FE9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>организационный раздел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32"/>
                <w:lang w:eastAsia="ru-RU"/>
              </w:rPr>
              <w:t xml:space="preserve"> (</w:t>
            </w:r>
            <w:r w:rsidRPr="00B42AB3"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>учебный план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 xml:space="preserve">, </w:t>
            </w:r>
            <w:r w:rsidRPr="00B42AB3"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>план внеурочной деятельности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 xml:space="preserve">, </w:t>
            </w:r>
            <w:r w:rsidRPr="00B42AB3"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>календарный учебный график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 xml:space="preserve">, </w:t>
            </w:r>
            <w:r w:rsidRPr="00B42AB3"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>система условий реализации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32"/>
                <w:lang w:eastAsia="ru-RU"/>
              </w:rPr>
              <w:t xml:space="preserve"> (кадровые условия, информационно-методические условия))</w:t>
            </w:r>
          </w:p>
        </w:tc>
        <w:tc>
          <w:tcPr>
            <w:tcW w:w="2151" w:type="dxa"/>
          </w:tcPr>
          <w:p w:rsidR="00523E26" w:rsidRDefault="00C9060C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23E26" w:rsidRDefault="00523E26" w:rsidP="00A62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523E26" w:rsidRDefault="00523E26" w:rsidP="00CD0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D0FE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учебных предметов биология, физика, химия, 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4624" w:type="dxa"/>
          </w:tcPr>
          <w:p w:rsidR="00197A70" w:rsidRDefault="004F457A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Утверждены </w:t>
            </w:r>
            <w:r w:rsidR="00523E26">
              <w:rPr>
                <w:rFonts w:ascii="Times New Roman" w:hAnsi="Times New Roman" w:cs="Times New Roman"/>
                <w:sz w:val="28"/>
                <w:szCs w:val="28"/>
              </w:rPr>
              <w:t>измене</w:t>
            </w:r>
            <w:r w:rsidR="00F81CC0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81CC0">
              <w:rPr>
                <w:rFonts w:ascii="Times New Roman" w:hAnsi="Times New Roman" w:cs="Times New Roman"/>
                <w:sz w:val="28"/>
                <w:szCs w:val="28"/>
              </w:rPr>
              <w:t xml:space="preserve"> в ООП НОО, ООП ООО, ООП СОО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97A7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55D15" w:rsidRDefault="00197A70" w:rsidP="00197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A7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утверждены </w:t>
            </w:r>
            <w:r w:rsidR="00F81CC0" w:rsidRPr="00197A70"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учебным предметам, </w:t>
            </w:r>
            <w:r w:rsidRPr="00197A70">
              <w:rPr>
                <w:rFonts w:ascii="Times New Roman" w:hAnsi="Times New Roman" w:cs="Times New Roman"/>
                <w:sz w:val="28"/>
                <w:szCs w:val="28"/>
              </w:rPr>
              <w:t>курсам</w:t>
            </w:r>
            <w:r w:rsidR="00F81CC0" w:rsidRPr="00197A7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81CC0" w:rsidRPr="00197A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внеурочной деятельности</w:t>
            </w:r>
            <w:r w:rsidRPr="00197A70">
              <w:rPr>
                <w:rFonts w:ascii="Times New Roman" w:hAnsi="Times New Roman" w:cs="Times New Roman"/>
                <w:sz w:val="28"/>
                <w:szCs w:val="28"/>
              </w:rPr>
              <w:t>, дополнительного образования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, программа воспитания)</w:t>
            </w:r>
            <w:r w:rsidR="00B83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требованиями, установленными в ОО.</w:t>
            </w:r>
          </w:p>
          <w:p w:rsidR="00523E26" w:rsidRDefault="00155D15" w:rsidP="00197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ООП НОО, ООП ООО, ООП СОО, рабочие программы </w:t>
            </w:r>
            <w:r w:rsidR="00523E26">
              <w:rPr>
                <w:rFonts w:ascii="Times New Roman" w:hAnsi="Times New Roman" w:cs="Times New Roman"/>
                <w:sz w:val="28"/>
                <w:szCs w:val="28"/>
              </w:rPr>
              <w:t>размещены на официальном сайте ОО</w:t>
            </w:r>
          </w:p>
        </w:tc>
      </w:tr>
      <w:tr w:rsidR="00155D15" w:rsidRPr="005E01B6" w:rsidTr="001A618F">
        <w:tc>
          <w:tcPr>
            <w:tcW w:w="846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4"/>
          </w:tcPr>
          <w:p w:rsidR="00155D15" w:rsidRPr="00143BED" w:rsidRDefault="00155D15" w:rsidP="00143BE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BED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Финансово-хозяйственная деятельность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Pr="005E01B6" w:rsidRDefault="00143BED" w:rsidP="00AA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зонирования и дизайн-проекта помещений центра</w:t>
            </w:r>
          </w:p>
        </w:tc>
        <w:tc>
          <w:tcPr>
            <w:tcW w:w="2151" w:type="dxa"/>
          </w:tcPr>
          <w:p w:rsidR="00155D15" w:rsidRPr="005E01B6" w:rsidRDefault="00155D15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марта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155D15" w:rsidRPr="005E01B6" w:rsidRDefault="00155D15" w:rsidP="00B83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ОО, </w:t>
            </w:r>
            <w:r w:rsidR="00B83F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4624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 проект зонирования или дизайн-проект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Pr="005E01B6" w:rsidRDefault="00143BED" w:rsidP="00AA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2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направление в экспертизу проектно-сметной документации на ремонт помещений</w:t>
            </w:r>
          </w:p>
        </w:tc>
        <w:tc>
          <w:tcPr>
            <w:tcW w:w="2151" w:type="dxa"/>
          </w:tcPr>
          <w:p w:rsidR="00155D15" w:rsidRPr="005E01B6" w:rsidRDefault="00155D15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D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4624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Получено заключение госэкспертизы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AA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перечня необходимого оборудования и мебели для Центра «Точка роста»</w:t>
            </w:r>
          </w:p>
        </w:tc>
        <w:tc>
          <w:tcPr>
            <w:tcW w:w="2151" w:type="dxa"/>
          </w:tcPr>
          <w:p w:rsidR="00155D15" w:rsidRDefault="00155D15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до 30.03 2023</w:t>
            </w:r>
          </w:p>
        </w:tc>
        <w:tc>
          <w:tcPr>
            <w:tcW w:w="2541" w:type="dxa"/>
          </w:tcPr>
          <w:p w:rsidR="00155D15" w:rsidRPr="001A5DF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D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ОО,</w:t>
            </w:r>
            <w:r w:rsidRPr="001A5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C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4624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 перечень оборудования и мебели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Pr="005E01B6" w:rsidRDefault="00143BED" w:rsidP="00AA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2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извещений на ремонт помещений центра</w:t>
            </w:r>
          </w:p>
        </w:tc>
        <w:tc>
          <w:tcPr>
            <w:tcW w:w="2151" w:type="dxa"/>
          </w:tcPr>
          <w:p w:rsidR="00155D15" w:rsidRPr="005E01B6" w:rsidRDefault="00155D15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мая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D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380C5D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АХР</w:t>
            </w:r>
          </w:p>
        </w:tc>
        <w:tc>
          <w:tcPr>
            <w:tcW w:w="4624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Получено заключение контракта на ремонт помещений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Pr="005E01B6" w:rsidRDefault="00143BED" w:rsidP="00AA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2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ремонтных работ </w:t>
            </w:r>
          </w:p>
        </w:tc>
        <w:tc>
          <w:tcPr>
            <w:tcW w:w="2151" w:type="dxa"/>
          </w:tcPr>
          <w:p w:rsidR="00155D15" w:rsidRPr="005E01B6" w:rsidRDefault="00155D15" w:rsidP="003F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3F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D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ОО,</w:t>
            </w:r>
            <w:r w:rsidRPr="001A5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C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4624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Приведены помещения в соответствие с согласованным дизайн-проектом</w:t>
            </w: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AA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972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процедуры закупки мебели</w:t>
            </w:r>
          </w:p>
        </w:tc>
        <w:tc>
          <w:tcPr>
            <w:tcW w:w="2151" w:type="dxa"/>
          </w:tcPr>
          <w:p w:rsidR="002779A3" w:rsidRPr="005E01B6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августа 2023</w:t>
            </w:r>
          </w:p>
        </w:tc>
        <w:tc>
          <w:tcPr>
            <w:tcW w:w="2541" w:type="dxa"/>
          </w:tcPr>
          <w:p w:rsidR="002779A3" w:rsidRPr="001A5DF5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D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ОО, заместитель директора по АХР</w:t>
            </w:r>
          </w:p>
        </w:tc>
        <w:tc>
          <w:tcPr>
            <w:tcW w:w="4624" w:type="dxa"/>
          </w:tcPr>
          <w:p w:rsidR="002779A3" w:rsidRDefault="002779A3" w:rsidP="00AA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 в соответствие с согласованным дизайн-проектом доставлена и установлена в ОО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Pr="005E01B6" w:rsidRDefault="00143BED" w:rsidP="00AA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72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Получение, установка и наладка поставленного оборудования. Подготовка договоров ответственного хранения</w:t>
            </w:r>
          </w:p>
        </w:tc>
        <w:tc>
          <w:tcPr>
            <w:tcW w:w="2151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541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ОО, </w:t>
            </w:r>
            <w:r w:rsidR="00380C5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4624" w:type="dxa"/>
          </w:tcPr>
          <w:p w:rsidR="00155D15" w:rsidRDefault="00AA18AE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Заключены д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оговора ответственного хранения</w:t>
            </w:r>
          </w:p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готово к использованию.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Pr="005E01B6" w:rsidRDefault="00143BED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72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 передачи оборудования на баланс образовательного учреждения</w:t>
            </w:r>
          </w:p>
        </w:tc>
        <w:tc>
          <w:tcPr>
            <w:tcW w:w="2151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541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ОО, главный бухгалтер</w:t>
            </w:r>
          </w:p>
        </w:tc>
        <w:tc>
          <w:tcPr>
            <w:tcW w:w="4624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принято на баланс образовательной организации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72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техническим состоянием оборудования</w:t>
            </w:r>
          </w:p>
        </w:tc>
        <w:tc>
          <w:tcPr>
            <w:tcW w:w="2151" w:type="dxa"/>
          </w:tcPr>
          <w:p w:rsidR="00155D15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41" w:type="dxa"/>
          </w:tcPr>
          <w:p w:rsidR="00155D15" w:rsidRDefault="00155D15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центра, </w:t>
            </w:r>
            <w:r w:rsidR="002779A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4624" w:type="dxa"/>
          </w:tcPr>
          <w:p w:rsidR="00155D15" w:rsidRPr="005E01B6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Своевременные обращения в  ГКУ ЯО Агентство 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2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учета и контроля  использования оборудования Центра «Точка роста»</w:t>
            </w:r>
          </w:p>
        </w:tc>
        <w:tc>
          <w:tcPr>
            <w:tcW w:w="2151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41" w:type="dxa"/>
          </w:tcPr>
          <w:p w:rsidR="00155D15" w:rsidRPr="00380C5D" w:rsidRDefault="00380C5D" w:rsidP="00155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4624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Ведется документ (журнал) учета</w:t>
            </w:r>
          </w:p>
        </w:tc>
      </w:tr>
      <w:tr w:rsidR="00155D15" w:rsidRPr="005E01B6" w:rsidTr="001A618F">
        <w:tc>
          <w:tcPr>
            <w:tcW w:w="846" w:type="dxa"/>
          </w:tcPr>
          <w:p w:rsidR="00155D15" w:rsidRDefault="00155D15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4"/>
          </w:tcPr>
          <w:p w:rsidR="00155D15" w:rsidRPr="00143BED" w:rsidRDefault="00155D15" w:rsidP="00143BE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рабочая группа по реализации мероприятий создания Центра «Точка роста»</w:t>
            </w:r>
          </w:p>
        </w:tc>
        <w:tc>
          <w:tcPr>
            <w:tcW w:w="2151" w:type="dxa"/>
          </w:tcPr>
          <w:p w:rsidR="00155D15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30.12.2022</w:t>
            </w:r>
          </w:p>
        </w:tc>
        <w:tc>
          <w:tcPr>
            <w:tcW w:w="2541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ОО, руководитель центра</w:t>
            </w:r>
          </w:p>
        </w:tc>
        <w:tc>
          <w:tcPr>
            <w:tcW w:w="4624" w:type="dxa"/>
          </w:tcPr>
          <w:p w:rsidR="00155D15" w:rsidRPr="001E278D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создана и рассматривает вопросы реализации мероприятий по созданию Центра «Точка роста» 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972" w:type="dxa"/>
          </w:tcPr>
          <w:p w:rsidR="00155D15" w:rsidRPr="002817A3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утверждение:</w:t>
            </w:r>
          </w:p>
          <w:p w:rsidR="00155D15" w:rsidRPr="002817A3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- режима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 «Точка роста»</w:t>
            </w: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5D15" w:rsidRPr="002817A3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-расписания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 «Точка роста»</w:t>
            </w: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55D15" w:rsidRDefault="00155D15" w:rsidP="0010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-графика занятости кабинетов Центра «Точка роста»</w:t>
            </w:r>
          </w:p>
        </w:tc>
        <w:tc>
          <w:tcPr>
            <w:tcW w:w="2151" w:type="dxa"/>
          </w:tcPr>
          <w:p w:rsidR="00155D15" w:rsidRDefault="00155D15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о 01 сентября 202</w:t>
            </w:r>
            <w:r w:rsidR="00277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155D15" w:rsidRPr="002817A3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</w:t>
            </w:r>
          </w:p>
        </w:tc>
        <w:tc>
          <w:tcPr>
            <w:tcW w:w="4624" w:type="dxa"/>
          </w:tcPr>
          <w:p w:rsidR="001074C8" w:rsidRDefault="00155D15" w:rsidP="0010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режима работы, расписания занятий</w:t>
            </w:r>
            <w:r w:rsidR="00107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5D15" w:rsidRDefault="00155D15" w:rsidP="0010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Документы размещены на официальном сайте ОО</w:t>
            </w:r>
            <w:r w:rsidR="00AA18A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информационном стенде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155D15" w:rsidRDefault="00155D15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программ дополнительного образования естественно-научной </w:t>
            </w:r>
            <w:r w:rsidR="002779A3">
              <w:rPr>
                <w:rFonts w:ascii="Times New Roman" w:hAnsi="Times New Roman" w:cs="Times New Roman"/>
                <w:sz w:val="28"/>
                <w:szCs w:val="28"/>
              </w:rPr>
              <w:t xml:space="preserve">и технологической </w:t>
            </w: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направленност</w:t>
            </w:r>
            <w:r w:rsidR="002779A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 xml:space="preserve"> на Портал персонифицированного дополнительного образования Ярославской области (</w:t>
            </w:r>
            <w:hyperlink r:id="rId7" w:history="1">
              <w:r w:rsidRPr="002817A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https://yar.pfdo.ru</w:t>
              </w:r>
            </w:hyperlink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1" w:type="dxa"/>
          </w:tcPr>
          <w:p w:rsidR="00155D15" w:rsidRDefault="00155D15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До 30 августа 202</w:t>
            </w:r>
            <w:r w:rsidR="00277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155D15" w:rsidRDefault="00A9784A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24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размещены на сайте ПФДО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55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2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центра образования «Точка роста»</w:t>
            </w:r>
          </w:p>
        </w:tc>
        <w:tc>
          <w:tcPr>
            <w:tcW w:w="2151" w:type="dxa"/>
          </w:tcPr>
          <w:p w:rsidR="00155D15" w:rsidRDefault="00155D15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277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ОО, руководитель центра</w:t>
            </w:r>
          </w:p>
        </w:tc>
        <w:tc>
          <w:tcPr>
            <w:tcW w:w="4624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78D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E278D"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278D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</w:tr>
      <w:tr w:rsidR="003C6B74" w:rsidRPr="005E01B6" w:rsidTr="001A618F">
        <w:tc>
          <w:tcPr>
            <w:tcW w:w="846" w:type="dxa"/>
          </w:tcPr>
          <w:p w:rsidR="00155D15" w:rsidRDefault="00143BED" w:rsidP="00143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972" w:type="dxa"/>
          </w:tcPr>
          <w:p w:rsidR="00155D15" w:rsidRDefault="00155D15" w:rsidP="00155D1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Заключение договоров о реализации программ в сетевой форме и с использованием ДОТ</w:t>
            </w:r>
          </w:p>
          <w:p w:rsidR="00155D15" w:rsidRDefault="00155D15" w:rsidP="00155D1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(по согласованию с муниципальным органом управления образованием)</w:t>
            </w:r>
          </w:p>
        </w:tc>
        <w:tc>
          <w:tcPr>
            <w:tcW w:w="2151" w:type="dxa"/>
          </w:tcPr>
          <w:p w:rsidR="00155D15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2541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</w:t>
            </w:r>
          </w:p>
        </w:tc>
        <w:tc>
          <w:tcPr>
            <w:tcW w:w="4624" w:type="dxa"/>
          </w:tcPr>
          <w:p w:rsidR="00155D15" w:rsidRDefault="00155D15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заключен</w:t>
            </w:r>
            <w:r w:rsidR="0065387E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 на официальном сайте ОО</w:t>
            </w: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143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972" w:type="dxa"/>
          </w:tcPr>
          <w:p w:rsidR="002779A3" w:rsidRPr="0086476F" w:rsidRDefault="002779A3" w:rsidP="003C3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366"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Центра «Точка роста» с учетом</w:t>
            </w: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регионального комплексного плана </w:t>
            </w:r>
            <w:r w:rsidRPr="0086476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мероприятий по организационно-методической поддержке центров «Точка роста», детских технопарков «Кванториум», центров цифрового образования «</w:t>
            </w:r>
            <w:r w:rsidRPr="0086476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86476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-куб», созданных и функционирующих в Ярославской области</w:t>
            </w:r>
          </w:p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>август 2023</w:t>
            </w:r>
          </w:p>
          <w:p w:rsidR="002779A3" w:rsidRPr="0086476F" w:rsidRDefault="002779A3" w:rsidP="003C3E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76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точка-25.08.2023</w:t>
            </w:r>
          </w:p>
        </w:tc>
        <w:tc>
          <w:tcPr>
            <w:tcW w:w="2541" w:type="dxa"/>
          </w:tcPr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>уководитель ОО, заместители директора, руководитель Центра «Точка роста»</w:t>
            </w:r>
          </w:p>
        </w:tc>
        <w:tc>
          <w:tcPr>
            <w:tcW w:w="4624" w:type="dxa"/>
          </w:tcPr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>твержденный план размещен на сайте ОО</w:t>
            </w:r>
          </w:p>
        </w:tc>
      </w:tr>
      <w:tr w:rsidR="002779A3" w:rsidRPr="002817A3" w:rsidTr="001A618F">
        <w:tc>
          <w:tcPr>
            <w:tcW w:w="846" w:type="dxa"/>
          </w:tcPr>
          <w:p w:rsidR="002779A3" w:rsidRPr="002817A3" w:rsidRDefault="002779A3" w:rsidP="00277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972" w:type="dxa"/>
          </w:tcPr>
          <w:p w:rsidR="002779A3" w:rsidRPr="002817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Зачисление обучающихся на программы ДОД на Портале персонифицированного дополнительного образования Ярославской области (</w:t>
            </w:r>
            <w:hyperlink r:id="rId8" w:history="1">
              <w:r w:rsidRPr="002817A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https://yar.pfdo.ru</w:t>
              </w:r>
            </w:hyperlink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1" w:type="dxa"/>
          </w:tcPr>
          <w:p w:rsidR="002779A3" w:rsidRPr="002817A3" w:rsidRDefault="002779A3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о 30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2779A3" w:rsidRPr="002817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24" w:type="dxa"/>
          </w:tcPr>
          <w:p w:rsidR="002779A3" w:rsidRPr="002817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A3">
              <w:rPr>
                <w:rFonts w:ascii="Times New Roman" w:hAnsi="Times New Roman" w:cs="Times New Roman"/>
                <w:sz w:val="28"/>
                <w:szCs w:val="28"/>
              </w:rPr>
              <w:t>Сформированы группы обучающихся по программам дополнительного образования</w:t>
            </w: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4"/>
          </w:tcPr>
          <w:p w:rsidR="002779A3" w:rsidRPr="00143BED" w:rsidRDefault="002779A3" w:rsidP="00143BE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D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обеспечение. Мероприятия по повышению профессионального мастерства работников центров образования «Точка роста»</w:t>
            </w: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72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педагогов по программам федерального оператора: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 информации о педагогах центра;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педагогов;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получение удостоверений</w:t>
            </w:r>
          </w:p>
        </w:tc>
        <w:tc>
          <w:tcPr>
            <w:tcW w:w="2151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2023 – 06 июня 2023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2779A3" w:rsidRDefault="002779A3" w:rsidP="0014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центра, учителя-предметники</w:t>
            </w:r>
          </w:p>
        </w:tc>
        <w:tc>
          <w:tcPr>
            <w:tcW w:w="4624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удостоверений о прохождении ППК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Учителя: физики, химии, биологии, информатики </w:t>
            </w:r>
          </w:p>
          <w:p w:rsidR="002779A3" w:rsidRDefault="002779A3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ОО до 01.09.2023</w:t>
            </w: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72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руководителя центра образования «Точка роста» по ППК «Региональный проект «Современная школа». Новое оборудование - новые возможности» на базе ИРО/ЦНППМ</w:t>
            </w:r>
          </w:p>
        </w:tc>
        <w:tc>
          <w:tcPr>
            <w:tcW w:w="2151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  <w:tc>
          <w:tcPr>
            <w:tcW w:w="4624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удостоверений о прохождении ППК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972" w:type="dxa"/>
          </w:tcPr>
          <w:p w:rsidR="002779A3" w:rsidRDefault="002779A3" w:rsidP="0014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Центра «Точка роста» в мероприятиях  по обмену опытом использования оборудования  Центра «Точка роста»</w:t>
            </w:r>
          </w:p>
        </w:tc>
        <w:tc>
          <w:tcPr>
            <w:tcW w:w="2151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ИРО/ЦНППМ</w:t>
            </w:r>
          </w:p>
        </w:tc>
        <w:tc>
          <w:tcPr>
            <w:tcW w:w="2541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на совещании при директоре</w:t>
            </w: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972" w:type="dxa"/>
          </w:tcPr>
          <w:p w:rsidR="002779A3" w:rsidRDefault="002779A3" w:rsidP="0014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внутрифирменного обучения педагогов Центра «Точка роста» </w:t>
            </w:r>
          </w:p>
        </w:tc>
        <w:tc>
          <w:tcPr>
            <w:tcW w:w="2151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школы</w:t>
            </w:r>
          </w:p>
        </w:tc>
        <w:tc>
          <w:tcPr>
            <w:tcW w:w="2541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624" w:type="dxa"/>
          </w:tcPr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внутрифирменных семинаров и пед.советов в ООП </w:t>
            </w:r>
          </w:p>
          <w:p w:rsidR="002779A3" w:rsidRDefault="002779A3" w:rsidP="0015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Кадровые условия.</w:t>
            </w:r>
          </w:p>
        </w:tc>
      </w:tr>
      <w:tr w:rsidR="002779A3" w:rsidRPr="005E01B6" w:rsidTr="001A618F">
        <w:tc>
          <w:tcPr>
            <w:tcW w:w="846" w:type="dxa"/>
          </w:tcPr>
          <w:p w:rsidR="002779A3" w:rsidRDefault="002779A3" w:rsidP="0015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972" w:type="dxa"/>
          </w:tcPr>
          <w:p w:rsidR="002779A3" w:rsidRDefault="002779A3" w:rsidP="003C3E6D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47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Формирование плана работы ОО с учетом проведения мероприятий с педагогическими работниками по вопросам функционирования Центра «Точка роста» (проведение совещаний с педагогами, педагогические советы, методические советы и т.д.)</w:t>
            </w:r>
          </w:p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2023 </w:t>
            </w:r>
          </w:p>
        </w:tc>
        <w:tc>
          <w:tcPr>
            <w:tcW w:w="2541" w:type="dxa"/>
          </w:tcPr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>уководитель ОО, заместители директора</w:t>
            </w:r>
          </w:p>
        </w:tc>
        <w:tc>
          <w:tcPr>
            <w:tcW w:w="4624" w:type="dxa"/>
          </w:tcPr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>ротоколы совещаний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79A3" w:rsidRPr="0086476F" w:rsidRDefault="002779A3" w:rsidP="003C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476F">
              <w:rPr>
                <w:rFonts w:ascii="Times New Roman" w:hAnsi="Times New Roman" w:cs="Times New Roman"/>
                <w:sz w:val="28"/>
                <w:szCs w:val="28"/>
              </w:rPr>
              <w:t>азмещение информации на официальном сайте ОО</w:t>
            </w:r>
          </w:p>
        </w:tc>
      </w:tr>
      <w:tr w:rsidR="002779A3" w:rsidRPr="00055EBD" w:rsidTr="001A618F">
        <w:tc>
          <w:tcPr>
            <w:tcW w:w="846" w:type="dxa"/>
          </w:tcPr>
          <w:p w:rsidR="002779A3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4"/>
          </w:tcPr>
          <w:p w:rsidR="002779A3" w:rsidRPr="00143BED" w:rsidRDefault="002779A3" w:rsidP="00143BE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BE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</w:t>
            </w:r>
          </w:p>
        </w:tc>
      </w:tr>
      <w:tr w:rsidR="002779A3" w:rsidTr="001A618F">
        <w:tc>
          <w:tcPr>
            <w:tcW w:w="846" w:type="dxa"/>
          </w:tcPr>
          <w:p w:rsidR="002779A3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972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раздела сайта </w:t>
            </w:r>
            <w:r w:rsidRPr="00A0052F">
              <w:rPr>
                <w:rFonts w:ascii="Times New Roman" w:hAnsi="Times New Roman" w:cs="Times New Roman"/>
                <w:sz w:val="28"/>
                <w:szCs w:val="28"/>
              </w:rPr>
              <w:t>Центра «Точка роста»</w:t>
            </w:r>
          </w:p>
        </w:tc>
        <w:tc>
          <w:tcPr>
            <w:tcW w:w="2151" w:type="dxa"/>
          </w:tcPr>
          <w:p w:rsidR="002779A3" w:rsidRDefault="002779A3" w:rsidP="005D5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541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4624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создан</w:t>
            </w:r>
          </w:p>
        </w:tc>
      </w:tr>
      <w:tr w:rsidR="002779A3" w:rsidTr="001A618F">
        <w:tc>
          <w:tcPr>
            <w:tcW w:w="846" w:type="dxa"/>
          </w:tcPr>
          <w:p w:rsidR="002779A3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972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содержания раздела сайта </w:t>
            </w:r>
            <w:r w:rsidRPr="00A0052F">
              <w:rPr>
                <w:rFonts w:ascii="Times New Roman" w:hAnsi="Times New Roman" w:cs="Times New Roman"/>
                <w:sz w:val="28"/>
                <w:szCs w:val="28"/>
              </w:rPr>
              <w:t>Центра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Методическими рекомендациями</w:t>
            </w:r>
          </w:p>
        </w:tc>
        <w:tc>
          <w:tcPr>
            <w:tcW w:w="2151" w:type="dxa"/>
          </w:tcPr>
          <w:p w:rsidR="002779A3" w:rsidRDefault="002779A3" w:rsidP="0027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2541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4624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создан в соответствии с методическими рекомендациями и требованиями федерального оператора</w:t>
            </w:r>
          </w:p>
        </w:tc>
      </w:tr>
      <w:tr w:rsidR="002779A3" w:rsidTr="001A618F">
        <w:tc>
          <w:tcPr>
            <w:tcW w:w="846" w:type="dxa"/>
          </w:tcPr>
          <w:p w:rsidR="002779A3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972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раздела Центра </w:t>
            </w: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 на официальном сайте ОО </w:t>
            </w:r>
          </w:p>
        </w:tc>
        <w:tc>
          <w:tcPr>
            <w:tcW w:w="2151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4624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 обновляется информация в разделе Центр</w:t>
            </w:r>
            <w:r w:rsidRPr="00055EBD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 на официальном сайте ОО</w:t>
            </w:r>
          </w:p>
        </w:tc>
      </w:tr>
      <w:tr w:rsidR="002779A3" w:rsidTr="001A618F">
        <w:tc>
          <w:tcPr>
            <w:tcW w:w="846" w:type="dxa"/>
          </w:tcPr>
          <w:p w:rsidR="002779A3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972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3D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общественности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открытии и функционировании центра образования «Точка роста»:             - проведение </w:t>
            </w:r>
            <w:r w:rsidRPr="005523DB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ьских собраний</w:t>
            </w:r>
            <w:r w:rsidRPr="005523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экскурсий обучающихся и дт.</w:t>
            </w:r>
          </w:p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размещение актуальной информации о работе образовательного центра «Точка роста» на сайте школы, в социальных сетях, на информационных стендах в школе</w:t>
            </w:r>
          </w:p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информирование СМИ о работе центра.</w:t>
            </w:r>
          </w:p>
        </w:tc>
        <w:tc>
          <w:tcPr>
            <w:tcW w:w="2151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41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 «Точка роста»</w:t>
            </w:r>
          </w:p>
        </w:tc>
        <w:tc>
          <w:tcPr>
            <w:tcW w:w="4624" w:type="dxa"/>
          </w:tcPr>
          <w:p w:rsidR="002779A3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размещение материалов в СМИ, в социальных сетях  и т.д. </w:t>
            </w:r>
          </w:p>
        </w:tc>
      </w:tr>
      <w:tr w:rsidR="002779A3" w:rsidRPr="001E278D" w:rsidTr="001A618F">
        <w:tc>
          <w:tcPr>
            <w:tcW w:w="15134" w:type="dxa"/>
            <w:gridSpan w:val="5"/>
          </w:tcPr>
          <w:p w:rsidR="002779A3" w:rsidRPr="00143BED" w:rsidRDefault="002779A3" w:rsidP="00143BE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Мониторинговые и контрольные мероприятия </w:t>
            </w:r>
          </w:p>
        </w:tc>
      </w:tr>
      <w:tr w:rsidR="002779A3" w:rsidRPr="001E278D" w:rsidTr="001A618F">
        <w:tc>
          <w:tcPr>
            <w:tcW w:w="846" w:type="dxa"/>
          </w:tcPr>
          <w:p w:rsidR="002779A3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972" w:type="dxa"/>
          </w:tcPr>
          <w:p w:rsidR="002779A3" w:rsidRPr="008F3041" w:rsidRDefault="002779A3" w:rsidP="00212C09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F3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составления </w:t>
            </w:r>
            <w:r w:rsidRPr="008F3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рабочих программ по учебным предметам Физика, Химия, Биология</w:t>
            </w:r>
            <w:r w:rsidR="00212C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Информатика, Технология и </w:t>
            </w:r>
            <w:r w:rsidRPr="008F3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отражение деятельности в Программе воспитания и в ООП</w:t>
            </w:r>
          </w:p>
        </w:tc>
        <w:tc>
          <w:tcPr>
            <w:tcW w:w="2151" w:type="dxa"/>
          </w:tcPr>
          <w:p w:rsidR="002779A3" w:rsidRPr="008F3041" w:rsidRDefault="002779A3" w:rsidP="00212C0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304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12C09"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304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12C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2779A3" w:rsidRPr="008F3041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24" w:type="dxa"/>
          </w:tcPr>
          <w:p w:rsidR="002779A3" w:rsidRPr="008F3041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04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212C09">
              <w:rPr>
                <w:rFonts w:ascii="Times New Roman" w:hAnsi="Times New Roman" w:cs="Times New Roman"/>
                <w:sz w:val="28"/>
                <w:szCs w:val="28"/>
              </w:rPr>
              <w:t xml:space="preserve">или 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12C09"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12C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779A3" w:rsidRPr="008F3041" w:rsidRDefault="002779A3" w:rsidP="008F30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79A3" w:rsidRPr="001E278D" w:rsidTr="001A618F">
        <w:tc>
          <w:tcPr>
            <w:tcW w:w="846" w:type="dxa"/>
          </w:tcPr>
          <w:p w:rsidR="002779A3" w:rsidRPr="001E278D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972" w:type="dxa"/>
          </w:tcPr>
          <w:p w:rsidR="002779A3" w:rsidRPr="005523DB" w:rsidRDefault="002779A3" w:rsidP="00C75E1B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4778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Мониторинг рабочих программ по учебным пре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дметам Физика, Химия, Биология</w:t>
            </w:r>
            <w:r w:rsidR="00212C0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Технология, Информатика,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4778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отражение деятельности в Программе воспитания и в ООП</w:t>
            </w:r>
          </w:p>
        </w:tc>
        <w:tc>
          <w:tcPr>
            <w:tcW w:w="2151" w:type="dxa"/>
          </w:tcPr>
          <w:p w:rsidR="002779A3" w:rsidRPr="00ED0C11" w:rsidRDefault="002779A3" w:rsidP="008F304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541" w:type="dxa"/>
          </w:tcPr>
          <w:p w:rsidR="002779A3" w:rsidRPr="00ED0C11" w:rsidRDefault="002779A3" w:rsidP="00770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24" w:type="dxa"/>
          </w:tcPr>
          <w:p w:rsidR="002779A3" w:rsidRPr="00ED0C11" w:rsidRDefault="002779A3" w:rsidP="00770C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 контроль реализации рабочих программ, в том числе и в части использования педагогами новых методов и технологий</w:t>
            </w:r>
          </w:p>
        </w:tc>
      </w:tr>
      <w:tr w:rsidR="002779A3" w:rsidRPr="001E278D" w:rsidTr="001A618F">
        <w:tc>
          <w:tcPr>
            <w:tcW w:w="846" w:type="dxa"/>
          </w:tcPr>
          <w:p w:rsidR="002779A3" w:rsidRPr="001E278D" w:rsidRDefault="002779A3" w:rsidP="008F3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972" w:type="dxa"/>
          </w:tcPr>
          <w:p w:rsidR="002779A3" w:rsidRPr="005523DB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учет использования оборудования в образовательной деятельности</w:t>
            </w:r>
          </w:p>
        </w:tc>
        <w:tc>
          <w:tcPr>
            <w:tcW w:w="2151" w:type="dxa"/>
          </w:tcPr>
          <w:p w:rsidR="002779A3" w:rsidRPr="001E278D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41" w:type="dxa"/>
          </w:tcPr>
          <w:p w:rsidR="002779A3" w:rsidRPr="001E278D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заместитель директора по АХР</w:t>
            </w:r>
          </w:p>
        </w:tc>
        <w:tc>
          <w:tcPr>
            <w:tcW w:w="4624" w:type="dxa"/>
          </w:tcPr>
          <w:p w:rsidR="002779A3" w:rsidRPr="00ED0C11" w:rsidRDefault="002779A3" w:rsidP="008F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C11">
              <w:rPr>
                <w:rFonts w:ascii="Times New Roman" w:hAnsi="Times New Roman" w:cs="Times New Roman"/>
                <w:sz w:val="28"/>
                <w:szCs w:val="28"/>
              </w:rPr>
              <w:t>Учет оборудования ведется</w:t>
            </w:r>
          </w:p>
        </w:tc>
      </w:tr>
      <w:tr w:rsidR="002779A3" w:rsidRPr="005523DB" w:rsidTr="001A618F">
        <w:tc>
          <w:tcPr>
            <w:tcW w:w="846" w:type="dxa"/>
          </w:tcPr>
          <w:p w:rsidR="002779A3" w:rsidRPr="005523DB" w:rsidRDefault="002779A3" w:rsidP="00B7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972" w:type="dxa"/>
          </w:tcPr>
          <w:p w:rsidR="002779A3" w:rsidRPr="00B712D5" w:rsidRDefault="002779A3" w:rsidP="00B712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2D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функционированием </w:t>
            </w: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 «Точка роста», в том числе:</w:t>
            </w:r>
          </w:p>
          <w:p w:rsidR="002779A3" w:rsidRPr="00B712D5" w:rsidRDefault="002779A3" w:rsidP="00B712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организация образовательной деятельности, </w:t>
            </w:r>
          </w:p>
          <w:p w:rsidR="002779A3" w:rsidRPr="00B712D5" w:rsidRDefault="002779A3" w:rsidP="00B712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а</w:t>
            </w:r>
            <w:r w:rsidRPr="00B712D5">
              <w:rPr>
                <w:rFonts w:ascii="Times New Roman" w:hAnsi="Times New Roman" w:cs="Times New Roman"/>
                <w:sz w:val="28"/>
                <w:szCs w:val="28"/>
              </w:rPr>
              <w:t xml:space="preserve">нализ результатов внутришкольного мониторинга (в начале и конце учебного года), результатов обучающихся в ВПР и других оценочных процедурах </w:t>
            </w: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естественно-научной</w:t>
            </w:r>
            <w:r w:rsidR="00212C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технологической </w:t>
            </w: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направленност</w:t>
            </w:r>
            <w:r w:rsidR="00212C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ей</w:t>
            </w: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2779A3" w:rsidRPr="00B712D5" w:rsidRDefault="002779A3" w:rsidP="0021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B712D5">
              <w:rPr>
                <w:rFonts w:ascii="Times New Roman" w:hAnsi="Times New Roman" w:cs="Times New Roman"/>
                <w:sz w:val="28"/>
                <w:szCs w:val="28"/>
              </w:rPr>
              <w:t xml:space="preserve">Учет и контроль достижения обучающимися в конкурсах, олимпиадах </w:t>
            </w: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естественно-научной </w:t>
            </w:r>
            <w:r w:rsidR="00212C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технологической </w:t>
            </w:r>
            <w:r w:rsidRPr="00B712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направленност</w:t>
            </w:r>
            <w:r w:rsidR="00212C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ей</w:t>
            </w:r>
          </w:p>
        </w:tc>
        <w:tc>
          <w:tcPr>
            <w:tcW w:w="2151" w:type="dxa"/>
          </w:tcPr>
          <w:p w:rsidR="002779A3" w:rsidRPr="00B712D5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2D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41" w:type="dxa"/>
          </w:tcPr>
          <w:p w:rsidR="002779A3" w:rsidRPr="00B712D5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24" w:type="dxa"/>
          </w:tcPr>
          <w:p w:rsidR="002779A3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организован</w:t>
            </w:r>
          </w:p>
          <w:p w:rsidR="002779A3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 управленческие решения</w:t>
            </w:r>
          </w:p>
          <w:p w:rsidR="002779A3" w:rsidRPr="005523DB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9A3" w:rsidRPr="005523DB" w:rsidTr="001A618F">
        <w:tc>
          <w:tcPr>
            <w:tcW w:w="846" w:type="dxa"/>
          </w:tcPr>
          <w:p w:rsidR="002779A3" w:rsidRDefault="002779A3" w:rsidP="00B7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972" w:type="dxa"/>
          </w:tcPr>
          <w:p w:rsidR="002779A3" w:rsidRPr="004B344D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4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мероприятий плана мероприятий (дорожной карты) </w:t>
            </w:r>
            <w:r w:rsidRPr="004B34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созданию и обеспечению функционирования Центра «Точка роста»</w:t>
            </w:r>
            <w:r w:rsidRPr="004B344D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организации. </w:t>
            </w:r>
          </w:p>
        </w:tc>
        <w:tc>
          <w:tcPr>
            <w:tcW w:w="2151" w:type="dxa"/>
          </w:tcPr>
          <w:p w:rsidR="002779A3" w:rsidRPr="004B344D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4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41" w:type="dxa"/>
          </w:tcPr>
          <w:p w:rsidR="002779A3" w:rsidRPr="001E278D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78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ОО, руководитель центра</w:t>
            </w:r>
          </w:p>
        </w:tc>
        <w:tc>
          <w:tcPr>
            <w:tcW w:w="4624" w:type="dxa"/>
          </w:tcPr>
          <w:p w:rsidR="002779A3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проведен. </w:t>
            </w:r>
          </w:p>
          <w:p w:rsidR="002779A3" w:rsidRDefault="002779A3" w:rsidP="00B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 управленческие решения</w:t>
            </w:r>
          </w:p>
        </w:tc>
      </w:tr>
    </w:tbl>
    <w:p w:rsidR="00B42AB3" w:rsidRPr="005E01B6" w:rsidRDefault="00B42AB3" w:rsidP="00634B7D">
      <w:pPr>
        <w:rPr>
          <w:rFonts w:ascii="Times New Roman" w:hAnsi="Times New Roman" w:cs="Times New Roman"/>
          <w:sz w:val="28"/>
          <w:szCs w:val="28"/>
        </w:rPr>
      </w:pPr>
    </w:p>
    <w:sectPr w:rsidR="00B42AB3" w:rsidRPr="005E01B6" w:rsidSect="005E01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variable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707E0"/>
    <w:multiLevelType w:val="hybridMultilevel"/>
    <w:tmpl w:val="9AD8B526"/>
    <w:lvl w:ilvl="0" w:tplc="BAE2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36032"/>
    <w:multiLevelType w:val="hybridMultilevel"/>
    <w:tmpl w:val="3564CF12"/>
    <w:lvl w:ilvl="0" w:tplc="6BD89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8F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4E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28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CD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49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48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0B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6C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B6"/>
    <w:rsid w:val="00014780"/>
    <w:rsid w:val="00055EBD"/>
    <w:rsid w:val="000974BE"/>
    <w:rsid w:val="001074C8"/>
    <w:rsid w:val="001218AF"/>
    <w:rsid w:val="001414D4"/>
    <w:rsid w:val="00143BED"/>
    <w:rsid w:val="001454BA"/>
    <w:rsid w:val="001502F2"/>
    <w:rsid w:val="00155D15"/>
    <w:rsid w:val="00197A70"/>
    <w:rsid w:val="001A618F"/>
    <w:rsid w:val="001E278D"/>
    <w:rsid w:val="001E2C3C"/>
    <w:rsid w:val="001F2009"/>
    <w:rsid w:val="00212C09"/>
    <w:rsid w:val="002568ED"/>
    <w:rsid w:val="00262B57"/>
    <w:rsid w:val="002779A3"/>
    <w:rsid w:val="002817A3"/>
    <w:rsid w:val="002C2DAA"/>
    <w:rsid w:val="002F4490"/>
    <w:rsid w:val="00315E0E"/>
    <w:rsid w:val="00322897"/>
    <w:rsid w:val="00323C27"/>
    <w:rsid w:val="0033377D"/>
    <w:rsid w:val="0035544B"/>
    <w:rsid w:val="00375AE9"/>
    <w:rsid w:val="00380C5D"/>
    <w:rsid w:val="003A3670"/>
    <w:rsid w:val="003C6B74"/>
    <w:rsid w:val="003C7A91"/>
    <w:rsid w:val="003F19A6"/>
    <w:rsid w:val="00404D95"/>
    <w:rsid w:val="00414991"/>
    <w:rsid w:val="00442469"/>
    <w:rsid w:val="004A521F"/>
    <w:rsid w:val="004B344D"/>
    <w:rsid w:val="004F1529"/>
    <w:rsid w:val="004F457A"/>
    <w:rsid w:val="00523E26"/>
    <w:rsid w:val="0054047E"/>
    <w:rsid w:val="005458C2"/>
    <w:rsid w:val="005523DB"/>
    <w:rsid w:val="00575208"/>
    <w:rsid w:val="0058012E"/>
    <w:rsid w:val="005A2273"/>
    <w:rsid w:val="005A4119"/>
    <w:rsid w:val="005D368C"/>
    <w:rsid w:val="005D55C3"/>
    <w:rsid w:val="005E01B6"/>
    <w:rsid w:val="00623E40"/>
    <w:rsid w:val="00634B7D"/>
    <w:rsid w:val="0065387E"/>
    <w:rsid w:val="006A2F29"/>
    <w:rsid w:val="006B3D35"/>
    <w:rsid w:val="006C0683"/>
    <w:rsid w:val="006E604E"/>
    <w:rsid w:val="006F6E3D"/>
    <w:rsid w:val="00717DC4"/>
    <w:rsid w:val="00727AFE"/>
    <w:rsid w:val="0076227F"/>
    <w:rsid w:val="00770C9D"/>
    <w:rsid w:val="007B2732"/>
    <w:rsid w:val="007C2214"/>
    <w:rsid w:val="007C6C14"/>
    <w:rsid w:val="007F5964"/>
    <w:rsid w:val="008512C9"/>
    <w:rsid w:val="0086670F"/>
    <w:rsid w:val="00872D1F"/>
    <w:rsid w:val="008B168F"/>
    <w:rsid w:val="008F3041"/>
    <w:rsid w:val="00931C25"/>
    <w:rsid w:val="0095187C"/>
    <w:rsid w:val="009538C7"/>
    <w:rsid w:val="0097428F"/>
    <w:rsid w:val="009B756D"/>
    <w:rsid w:val="00A0052F"/>
    <w:rsid w:val="00A2656A"/>
    <w:rsid w:val="00A6218D"/>
    <w:rsid w:val="00A9784A"/>
    <w:rsid w:val="00AA18AE"/>
    <w:rsid w:val="00B13902"/>
    <w:rsid w:val="00B42AB3"/>
    <w:rsid w:val="00B47780"/>
    <w:rsid w:val="00B60726"/>
    <w:rsid w:val="00B712D5"/>
    <w:rsid w:val="00B83F2D"/>
    <w:rsid w:val="00BD73F5"/>
    <w:rsid w:val="00BF5E78"/>
    <w:rsid w:val="00C463DB"/>
    <w:rsid w:val="00C75E1B"/>
    <w:rsid w:val="00C86614"/>
    <w:rsid w:val="00C9060C"/>
    <w:rsid w:val="00CB6E40"/>
    <w:rsid w:val="00CC5E82"/>
    <w:rsid w:val="00CD0FE9"/>
    <w:rsid w:val="00CE5691"/>
    <w:rsid w:val="00D10664"/>
    <w:rsid w:val="00D62BF0"/>
    <w:rsid w:val="00D717C8"/>
    <w:rsid w:val="00DC3256"/>
    <w:rsid w:val="00DD7AF5"/>
    <w:rsid w:val="00E14DAB"/>
    <w:rsid w:val="00EB417E"/>
    <w:rsid w:val="00ED0C11"/>
    <w:rsid w:val="00F81CC0"/>
    <w:rsid w:val="00F91A83"/>
    <w:rsid w:val="00FA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E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54BA"/>
    <w:rPr>
      <w:color w:val="0563C1" w:themeColor="hyperlink"/>
      <w:u w:val="single"/>
    </w:rPr>
  </w:style>
  <w:style w:type="paragraph" w:customStyle="1" w:styleId="PreformattedText">
    <w:name w:val="Preformatted Text"/>
    <w:basedOn w:val="a"/>
    <w:qFormat/>
    <w:rsid w:val="009B756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E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54BA"/>
    <w:rPr>
      <w:color w:val="0563C1" w:themeColor="hyperlink"/>
      <w:u w:val="single"/>
    </w:rPr>
  </w:style>
  <w:style w:type="paragraph" w:customStyle="1" w:styleId="PreformattedText">
    <w:name w:val="Preformatted Text"/>
    <w:basedOn w:val="a"/>
    <w:qFormat/>
    <w:rsid w:val="009B756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8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.pfd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yar.pfd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7972-27BE-464C-BFC2-A6F8579F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Павлова</dc:creator>
  <cp:lastModifiedBy>1</cp:lastModifiedBy>
  <cp:revision>2</cp:revision>
  <dcterms:created xsi:type="dcterms:W3CDTF">2023-04-13T13:32:00Z</dcterms:created>
  <dcterms:modified xsi:type="dcterms:W3CDTF">2023-04-13T13:32:00Z</dcterms:modified>
</cp:coreProperties>
</file>